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C1E" w:rsidRPr="00566C1E" w:rsidRDefault="00566C1E" w:rsidP="00C13EE9">
      <w:pPr>
        <w:spacing w:after="0" w:line="240" w:lineRule="auto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Toc53962405"/>
      <w:r w:rsidRPr="00566C1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«Дорожная карта» реализации целевой модели наставничества в МБДОУ Д/с № 72 «Кэнчээри» на 2022 – 2023 учебный год</w:t>
      </w:r>
      <w:bookmarkEnd w:id="0"/>
    </w:p>
    <w:p w:rsidR="00566C1E" w:rsidRPr="00566C1E" w:rsidRDefault="00566C1E" w:rsidP="00566C1E">
      <w:pPr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C1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66C1E" w:rsidRPr="00566C1E" w:rsidRDefault="00566C1E" w:rsidP="00C13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C1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66C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tbl>
      <w:tblPr>
        <w:tblW w:w="105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0"/>
        <w:gridCol w:w="2309"/>
        <w:gridCol w:w="7729"/>
      </w:tblGrid>
      <w:tr w:rsidR="00C13EE9" w:rsidRPr="00566C1E" w:rsidTr="00C13EE9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EE9" w:rsidRPr="00566C1E" w:rsidRDefault="00C13EE9" w:rsidP="005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66C1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6C1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п</w:t>
            </w:r>
            <w:proofErr w:type="spellEnd"/>
            <w:proofErr w:type="gramEnd"/>
            <w:r w:rsidRPr="00566C1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/</w:t>
            </w:r>
            <w:proofErr w:type="spellStart"/>
            <w:r w:rsidRPr="00566C1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EE9" w:rsidRPr="00566C1E" w:rsidRDefault="00C13EE9" w:rsidP="005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66C1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  <w:p w:rsidR="00C13EE9" w:rsidRPr="00566C1E" w:rsidRDefault="00C13EE9" w:rsidP="005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66C1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Наименование этапа</w:t>
            </w:r>
          </w:p>
          <w:p w:rsidR="00C13EE9" w:rsidRPr="00566C1E" w:rsidRDefault="00C13EE9" w:rsidP="005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66C1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7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EE9" w:rsidRPr="00566C1E" w:rsidRDefault="00C13EE9" w:rsidP="0056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66C1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  <w:p w:rsidR="00C13EE9" w:rsidRPr="00566C1E" w:rsidRDefault="00C13EE9" w:rsidP="0056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66C1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Содержание деятельности</w:t>
            </w:r>
          </w:p>
          <w:p w:rsidR="00C13EE9" w:rsidRPr="00566C1E" w:rsidRDefault="00C13EE9" w:rsidP="0056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66C1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</w:tr>
      <w:tr w:rsidR="00C13EE9" w:rsidRPr="00C13EE9" w:rsidTr="00C13EE9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EE9" w:rsidRPr="00566C1E" w:rsidRDefault="00C13EE9" w:rsidP="005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66C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EE9" w:rsidRPr="00566C1E" w:rsidRDefault="00C13EE9" w:rsidP="005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66C1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Подготовка условий для реализации системы наставничества</w:t>
            </w:r>
          </w:p>
          <w:p w:rsidR="00C13EE9" w:rsidRPr="00566C1E" w:rsidRDefault="00C13EE9" w:rsidP="005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66C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EE9" w:rsidRPr="00566C1E" w:rsidRDefault="00C13EE9" w:rsidP="005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66C1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Разработка и утверждение локальных нормативных актов</w:t>
            </w:r>
          </w:p>
          <w:p w:rsidR="00C13EE9" w:rsidRPr="00566C1E" w:rsidRDefault="00C13EE9" w:rsidP="005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66C1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  <w:p w:rsidR="00C13EE9" w:rsidRPr="00566C1E" w:rsidRDefault="00C13EE9" w:rsidP="005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66C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- Разработка проекта Положения о системе наставничества педагогических работников  </w:t>
            </w:r>
          </w:p>
          <w:p w:rsidR="00C13EE9" w:rsidRPr="00566C1E" w:rsidRDefault="00C13EE9" w:rsidP="005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66C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C13EE9" w:rsidRPr="00566C1E" w:rsidRDefault="00C13EE9" w:rsidP="005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566C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 Разработка и утверждение Дорожной карты (плана мероприятий о системе наставничества педагогических работников </w:t>
            </w:r>
            <w:proofErr w:type="gramEnd"/>
          </w:p>
          <w:p w:rsidR="00C13EE9" w:rsidRPr="00566C1E" w:rsidRDefault="00C13EE9" w:rsidP="005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66C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C13EE9" w:rsidRPr="00566C1E" w:rsidRDefault="00C13EE9" w:rsidP="005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66C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-Закрепление 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 </w:t>
            </w:r>
          </w:p>
          <w:p w:rsidR="00C13EE9" w:rsidRPr="00566C1E" w:rsidRDefault="00C13EE9" w:rsidP="005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66C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C13EE9" w:rsidRPr="00566C1E" w:rsidRDefault="00C13EE9" w:rsidP="005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66C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 Внесение изменений в локальные нормативные акты, регламентирующие оплату труда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работников </w:t>
            </w:r>
            <w:r w:rsidRPr="00566C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 учетом выполнения педагогическими работниками дополнительной работы по наставнической деятельности.</w:t>
            </w:r>
          </w:p>
          <w:p w:rsidR="00C13EE9" w:rsidRPr="00566C1E" w:rsidRDefault="00C13EE9" w:rsidP="005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66C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C13EE9" w:rsidRPr="00566C1E" w:rsidRDefault="00C13EE9" w:rsidP="005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66C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- Подготовка персонализированных программ наставничества </w:t>
            </w:r>
            <w:proofErr w:type="spellStart"/>
            <w:proofErr w:type="gramStart"/>
            <w:r w:rsidRPr="00566C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</w:t>
            </w:r>
            <w:proofErr w:type="spellEnd"/>
            <w:proofErr w:type="gramEnd"/>
          </w:p>
          <w:p w:rsidR="00C13EE9" w:rsidRPr="00566C1E" w:rsidRDefault="00C13EE9" w:rsidP="005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66C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566C1E" w:rsidRPr="00566C1E" w:rsidRDefault="00C13EE9" w:rsidP="005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66C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C13EE9" w:rsidRPr="00C13EE9" w:rsidTr="00C13EE9">
        <w:trPr>
          <w:trHeight w:val="70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EE9" w:rsidRPr="00566C1E" w:rsidRDefault="00C13EE9" w:rsidP="00566C1E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66C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C1E" w:rsidRPr="00566C1E" w:rsidRDefault="00C13EE9" w:rsidP="00566C1E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66C1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 xml:space="preserve">Формирование банка </w:t>
            </w:r>
            <w:proofErr w:type="gramStart"/>
            <w:r w:rsidRPr="00566C1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7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EE9" w:rsidRPr="00566C1E" w:rsidRDefault="00C13EE9" w:rsidP="005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66C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  Сбор информации о профессиональных запросах педагогов.</w:t>
            </w:r>
          </w:p>
          <w:p w:rsidR="00C13EE9" w:rsidRPr="00566C1E" w:rsidRDefault="00C13EE9" w:rsidP="005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66C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C13EE9" w:rsidRPr="00566C1E" w:rsidRDefault="00C13EE9" w:rsidP="005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66C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 Формирование банка данных наставляемых, обеспечение согласий на сбор и обработку персональных данных</w:t>
            </w:r>
          </w:p>
          <w:p w:rsidR="00C13EE9" w:rsidRPr="00566C1E" w:rsidRDefault="00C13EE9" w:rsidP="005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66C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566C1E" w:rsidRPr="00566C1E" w:rsidRDefault="00C13EE9" w:rsidP="00566C1E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66C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C13EE9" w:rsidRPr="00C13EE9" w:rsidTr="00C13EE9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EE9" w:rsidRPr="00566C1E" w:rsidRDefault="00C13EE9" w:rsidP="005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66C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EE9" w:rsidRPr="00566C1E" w:rsidRDefault="00C13EE9" w:rsidP="005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66C1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Формирование</w:t>
            </w:r>
          </w:p>
          <w:p w:rsidR="00C13EE9" w:rsidRPr="00566C1E" w:rsidRDefault="00C13EE9" w:rsidP="005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66C1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банка</w:t>
            </w:r>
          </w:p>
          <w:p w:rsidR="00566C1E" w:rsidRPr="00566C1E" w:rsidRDefault="00C13EE9" w:rsidP="005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66C1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наставников</w:t>
            </w:r>
          </w:p>
        </w:tc>
        <w:tc>
          <w:tcPr>
            <w:tcW w:w="7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EE9" w:rsidRPr="00566C1E" w:rsidRDefault="00C13EE9" w:rsidP="005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66C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  Проведение анкетирования среди потенциальных наставников в образовательной организации, желающих принять участие в персонализированных программах наставничества.</w:t>
            </w:r>
          </w:p>
          <w:p w:rsidR="00C13EE9" w:rsidRPr="00566C1E" w:rsidRDefault="00C13EE9" w:rsidP="005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66C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C13EE9" w:rsidRPr="00566C1E" w:rsidRDefault="00C13EE9" w:rsidP="005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66C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  Формирование банка данных наставников, обеспечение согласий на сбор и обработку персональных данных.</w:t>
            </w:r>
          </w:p>
          <w:p w:rsidR="00566C1E" w:rsidRPr="00566C1E" w:rsidRDefault="00C13EE9" w:rsidP="005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66C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C13EE9" w:rsidRPr="00C13EE9" w:rsidTr="00C13EE9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EE9" w:rsidRPr="00566C1E" w:rsidRDefault="00C13EE9" w:rsidP="005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66C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C1E" w:rsidRPr="00566C1E" w:rsidRDefault="00C13EE9" w:rsidP="005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66C1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Отбор и обучение</w:t>
            </w:r>
          </w:p>
        </w:tc>
        <w:tc>
          <w:tcPr>
            <w:tcW w:w="7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EE9" w:rsidRPr="00566C1E" w:rsidRDefault="00C13EE9" w:rsidP="005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66C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 Анализ банка наставников и выбор подходящих для конкретной</w:t>
            </w:r>
            <w:r w:rsidRPr="00566C1E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 </w:t>
            </w:r>
            <w:r w:rsidRPr="00566C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персонализированной программы</w:t>
            </w:r>
          </w:p>
          <w:p w:rsidR="00C13EE9" w:rsidRPr="00566C1E" w:rsidRDefault="00C13EE9" w:rsidP="005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66C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наставничества педагога/группы педагогов.</w:t>
            </w:r>
          </w:p>
          <w:p w:rsidR="00C13EE9" w:rsidRPr="00566C1E" w:rsidRDefault="00C13EE9" w:rsidP="005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66C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C13EE9" w:rsidRPr="00566C1E" w:rsidRDefault="00C13EE9" w:rsidP="005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66C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- Обучение наставников для работы с </w:t>
            </w:r>
            <w:proofErr w:type="gramStart"/>
            <w:r w:rsidRPr="00566C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наставляемыми</w:t>
            </w:r>
            <w:proofErr w:type="gramEnd"/>
            <w:r w:rsidRPr="00566C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:</w:t>
            </w:r>
          </w:p>
          <w:p w:rsidR="00C13EE9" w:rsidRPr="00566C1E" w:rsidRDefault="00C13EE9" w:rsidP="005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66C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 подготовка методических материалов для сопровождения наставнической деятельности;</w:t>
            </w:r>
          </w:p>
          <w:p w:rsidR="00C13EE9" w:rsidRPr="00566C1E" w:rsidRDefault="00C13EE9" w:rsidP="005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66C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 проведение консультаций, организация обмена опытом среди наставников.</w:t>
            </w:r>
          </w:p>
          <w:p w:rsidR="00566C1E" w:rsidRPr="00566C1E" w:rsidRDefault="00C13EE9" w:rsidP="005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66C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C13EE9" w:rsidRPr="00C13EE9" w:rsidTr="00C13EE9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EE9" w:rsidRPr="00566C1E" w:rsidRDefault="00C13EE9" w:rsidP="005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66C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EE9" w:rsidRPr="00566C1E" w:rsidRDefault="00C13EE9" w:rsidP="005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66C1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Организация и</w:t>
            </w:r>
          </w:p>
          <w:p w:rsidR="00C13EE9" w:rsidRPr="00566C1E" w:rsidRDefault="00C13EE9" w:rsidP="005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66C1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lastRenderedPageBreak/>
              <w:t>осуществление работы</w:t>
            </w:r>
          </w:p>
          <w:p w:rsidR="00566C1E" w:rsidRPr="00566C1E" w:rsidRDefault="00C13EE9" w:rsidP="005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66C1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наставнических пар/групп</w:t>
            </w:r>
          </w:p>
        </w:tc>
        <w:tc>
          <w:tcPr>
            <w:tcW w:w="7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EE9" w:rsidRPr="00566C1E" w:rsidRDefault="00C13EE9" w:rsidP="005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66C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- Формирование наставнических пар/групп.</w:t>
            </w:r>
          </w:p>
          <w:p w:rsidR="00C13EE9" w:rsidRPr="00566C1E" w:rsidRDefault="00C13EE9" w:rsidP="005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66C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 </w:t>
            </w:r>
          </w:p>
          <w:p w:rsidR="00C13EE9" w:rsidRPr="00566C1E" w:rsidRDefault="00C13EE9" w:rsidP="005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66C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 Разработка персонализированных программ наставничества для каждой пары/группы.</w:t>
            </w:r>
          </w:p>
          <w:p w:rsidR="00C13EE9" w:rsidRPr="00566C1E" w:rsidRDefault="00C13EE9" w:rsidP="005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66C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C13EE9" w:rsidRPr="00566C1E" w:rsidRDefault="00C13EE9" w:rsidP="005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66C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 Организация психолого-педагогической поддержки сопровождения наставляемых, не сформировавших пару или группу (при необходимости), продолжение поиска наставника/наставников.</w:t>
            </w:r>
          </w:p>
          <w:p w:rsidR="00566C1E" w:rsidRPr="00566C1E" w:rsidRDefault="00C13EE9" w:rsidP="005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66C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C13EE9" w:rsidRPr="00C13EE9" w:rsidTr="00C13EE9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EE9" w:rsidRPr="00566C1E" w:rsidRDefault="00C13EE9" w:rsidP="005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66C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EE9" w:rsidRPr="00566C1E" w:rsidRDefault="00C13EE9" w:rsidP="005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66C1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 xml:space="preserve">Завершение </w:t>
            </w:r>
            <w:proofErr w:type="gramStart"/>
            <w:r w:rsidRPr="00566C1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персонализирован</w:t>
            </w:r>
            <w:proofErr w:type="gramEnd"/>
            <w:r w:rsidRPr="00566C1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-</w:t>
            </w:r>
          </w:p>
          <w:p w:rsidR="00566C1E" w:rsidRPr="00566C1E" w:rsidRDefault="00C13EE9" w:rsidP="005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spellStart"/>
            <w:r w:rsidRPr="00566C1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ных</w:t>
            </w:r>
            <w:proofErr w:type="spellEnd"/>
            <w:r w:rsidRPr="00566C1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 xml:space="preserve"> программ наставничества</w:t>
            </w:r>
          </w:p>
        </w:tc>
        <w:tc>
          <w:tcPr>
            <w:tcW w:w="7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EE9" w:rsidRPr="00566C1E" w:rsidRDefault="00C13EE9" w:rsidP="005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66C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 Проведение мониторинга качества реализации персонализированных программ наставничества (анкетирование);</w:t>
            </w:r>
          </w:p>
          <w:p w:rsidR="00C13EE9" w:rsidRPr="00566C1E" w:rsidRDefault="00C13EE9" w:rsidP="005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66C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C13EE9" w:rsidRPr="00566C1E" w:rsidRDefault="00C13EE9" w:rsidP="005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66C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  Проведение итогового мероприятия по выявлению лучших практик наставничества; пополнение методической копилки педагогических практик наставничества.</w:t>
            </w:r>
          </w:p>
          <w:p w:rsidR="00566C1E" w:rsidRPr="00566C1E" w:rsidRDefault="00C13EE9" w:rsidP="005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66C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C13EE9" w:rsidRPr="00C13EE9" w:rsidTr="00C13EE9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EE9" w:rsidRPr="00566C1E" w:rsidRDefault="00C13EE9" w:rsidP="005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66C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EE9" w:rsidRPr="00566C1E" w:rsidRDefault="00C13EE9" w:rsidP="005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66C1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Информационная</w:t>
            </w:r>
          </w:p>
          <w:p w:rsidR="00566C1E" w:rsidRPr="00566C1E" w:rsidRDefault="00C13EE9" w:rsidP="005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66C1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поддержка системы наставничества</w:t>
            </w:r>
          </w:p>
        </w:tc>
        <w:tc>
          <w:tcPr>
            <w:tcW w:w="7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EE9" w:rsidRPr="00566C1E" w:rsidRDefault="00C13EE9" w:rsidP="005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66C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Освещение мероприятий Дорожной карты</w:t>
            </w:r>
            <w:r w:rsidRPr="00566C1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  <w:r w:rsidRPr="00566C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на сайте образовательной организации.</w:t>
            </w:r>
          </w:p>
          <w:p w:rsidR="00566C1E" w:rsidRPr="00566C1E" w:rsidRDefault="00C13EE9" w:rsidP="005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66C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</w:tbl>
    <w:p w:rsidR="005C74E3" w:rsidRPr="00C13EE9" w:rsidRDefault="005C74E3" w:rsidP="00797D57">
      <w:pPr>
        <w:rPr>
          <w:rFonts w:ascii="Times New Roman" w:hAnsi="Times New Roman" w:cs="Times New Roman"/>
          <w:b/>
          <w:sz w:val="24"/>
          <w:szCs w:val="24"/>
        </w:rPr>
      </w:pPr>
    </w:p>
    <w:sectPr w:rsidR="005C74E3" w:rsidRPr="00C13EE9" w:rsidSect="00C13EE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652"/>
    <w:multiLevelType w:val="multilevel"/>
    <w:tmpl w:val="72B60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46C1C"/>
    <w:multiLevelType w:val="multilevel"/>
    <w:tmpl w:val="88500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4395D"/>
    <w:multiLevelType w:val="multilevel"/>
    <w:tmpl w:val="D472D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1266F6"/>
    <w:multiLevelType w:val="multilevel"/>
    <w:tmpl w:val="56349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BF66D0"/>
    <w:multiLevelType w:val="multilevel"/>
    <w:tmpl w:val="00180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4105A4"/>
    <w:multiLevelType w:val="multilevel"/>
    <w:tmpl w:val="20EEC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C42599"/>
    <w:multiLevelType w:val="multilevel"/>
    <w:tmpl w:val="364A0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91625C"/>
    <w:multiLevelType w:val="multilevel"/>
    <w:tmpl w:val="5D38C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FC1828"/>
    <w:multiLevelType w:val="multilevel"/>
    <w:tmpl w:val="CAAC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781733"/>
    <w:multiLevelType w:val="multilevel"/>
    <w:tmpl w:val="79228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B74D17"/>
    <w:multiLevelType w:val="multilevel"/>
    <w:tmpl w:val="78444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DE3581"/>
    <w:multiLevelType w:val="multilevel"/>
    <w:tmpl w:val="8FC63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531DAF"/>
    <w:multiLevelType w:val="multilevel"/>
    <w:tmpl w:val="FD58C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F738E9"/>
    <w:multiLevelType w:val="multilevel"/>
    <w:tmpl w:val="00040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4B0B26"/>
    <w:multiLevelType w:val="multilevel"/>
    <w:tmpl w:val="E8083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56283C"/>
    <w:multiLevelType w:val="multilevel"/>
    <w:tmpl w:val="88EC6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8948F4"/>
    <w:multiLevelType w:val="multilevel"/>
    <w:tmpl w:val="D7124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7C5CE8"/>
    <w:multiLevelType w:val="hybridMultilevel"/>
    <w:tmpl w:val="DF56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468D7"/>
    <w:multiLevelType w:val="multilevel"/>
    <w:tmpl w:val="82C66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572E8A"/>
    <w:multiLevelType w:val="multilevel"/>
    <w:tmpl w:val="4BB26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9A3A16"/>
    <w:multiLevelType w:val="multilevel"/>
    <w:tmpl w:val="41442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38710B"/>
    <w:multiLevelType w:val="multilevel"/>
    <w:tmpl w:val="FAB6D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890829"/>
    <w:multiLevelType w:val="multilevel"/>
    <w:tmpl w:val="8F48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5C790A"/>
    <w:multiLevelType w:val="multilevel"/>
    <w:tmpl w:val="A16C5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24229C"/>
    <w:multiLevelType w:val="multilevel"/>
    <w:tmpl w:val="04383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2119B8"/>
    <w:multiLevelType w:val="multilevel"/>
    <w:tmpl w:val="C84C9E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0"/>
  </w:num>
  <w:num w:numId="3">
    <w:abstractNumId w:val="10"/>
  </w:num>
  <w:num w:numId="4">
    <w:abstractNumId w:val="19"/>
  </w:num>
  <w:num w:numId="5">
    <w:abstractNumId w:val="7"/>
  </w:num>
  <w:num w:numId="6">
    <w:abstractNumId w:val="25"/>
    <w:lvlOverride w:ilvl="0">
      <w:lvl w:ilvl="0">
        <w:numFmt w:val="decimal"/>
        <w:lvlText w:val="%1."/>
        <w:lvlJc w:val="left"/>
      </w:lvl>
    </w:lvlOverride>
  </w:num>
  <w:num w:numId="7">
    <w:abstractNumId w:val="25"/>
    <w:lvlOverride w:ilvl="0">
      <w:lvl w:ilvl="0">
        <w:numFmt w:val="decimal"/>
        <w:lvlText w:val="%1."/>
        <w:lvlJc w:val="left"/>
      </w:lvl>
    </w:lvlOverride>
  </w:num>
  <w:num w:numId="8">
    <w:abstractNumId w:val="16"/>
  </w:num>
  <w:num w:numId="9">
    <w:abstractNumId w:val="18"/>
  </w:num>
  <w:num w:numId="10">
    <w:abstractNumId w:val="24"/>
  </w:num>
  <w:num w:numId="11">
    <w:abstractNumId w:val="6"/>
  </w:num>
  <w:num w:numId="12">
    <w:abstractNumId w:val="9"/>
  </w:num>
  <w:num w:numId="13">
    <w:abstractNumId w:val="11"/>
  </w:num>
  <w:num w:numId="14">
    <w:abstractNumId w:val="1"/>
  </w:num>
  <w:num w:numId="15">
    <w:abstractNumId w:val="3"/>
  </w:num>
  <w:num w:numId="16">
    <w:abstractNumId w:val="12"/>
  </w:num>
  <w:num w:numId="17">
    <w:abstractNumId w:val="21"/>
  </w:num>
  <w:num w:numId="18">
    <w:abstractNumId w:val="5"/>
  </w:num>
  <w:num w:numId="19">
    <w:abstractNumId w:val="23"/>
  </w:num>
  <w:num w:numId="20">
    <w:abstractNumId w:val="2"/>
  </w:num>
  <w:num w:numId="21">
    <w:abstractNumId w:val="14"/>
  </w:num>
  <w:num w:numId="22">
    <w:abstractNumId w:val="8"/>
  </w:num>
  <w:num w:numId="23">
    <w:abstractNumId w:val="22"/>
  </w:num>
  <w:num w:numId="24">
    <w:abstractNumId w:val="15"/>
  </w:num>
  <w:num w:numId="25">
    <w:abstractNumId w:val="13"/>
  </w:num>
  <w:num w:numId="26">
    <w:abstractNumId w:val="0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632D"/>
    <w:rsid w:val="0054632D"/>
    <w:rsid w:val="00566C1E"/>
    <w:rsid w:val="005C74E3"/>
    <w:rsid w:val="00797D57"/>
    <w:rsid w:val="00C13EE9"/>
    <w:rsid w:val="00E542AF"/>
    <w:rsid w:val="00F4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AF"/>
  </w:style>
  <w:style w:type="paragraph" w:styleId="1">
    <w:name w:val="heading 1"/>
    <w:basedOn w:val="a"/>
    <w:link w:val="10"/>
    <w:uiPriority w:val="9"/>
    <w:qFormat/>
    <w:rsid w:val="005463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3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46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46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32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C74E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6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66C1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basedOn w:val="a"/>
    <w:uiPriority w:val="1"/>
    <w:qFormat/>
    <w:rsid w:val="0056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56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6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57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82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2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Кэнчээри</dc:creator>
  <cp:keywords/>
  <dc:description/>
  <cp:lastModifiedBy>Кэнчээри</cp:lastModifiedBy>
  <cp:revision>5</cp:revision>
  <dcterms:created xsi:type="dcterms:W3CDTF">2022-11-25T06:01:00Z</dcterms:created>
  <dcterms:modified xsi:type="dcterms:W3CDTF">2022-11-25T07:16:00Z</dcterms:modified>
</cp:coreProperties>
</file>