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F" w:rsidRPr="00090977" w:rsidRDefault="000D07AF" w:rsidP="000D07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0D07AF" w:rsidRPr="00090977" w:rsidRDefault="000D07AF" w:rsidP="000D07AF">
      <w:pPr>
        <w:pBdr>
          <w:bottom w:val="single" w:sz="12" w:space="1" w:color="auto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</w:t>
      </w:r>
      <w:proofErr w:type="spellStart"/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общеразвивающего</w:t>
      </w:r>
      <w:proofErr w:type="spellEnd"/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вида с приоритетным осуществлением деятельности по художественно-эстетическому развитию детей № 72 «Кэнчээри» Городского округа «Город Якутск»</w:t>
      </w:r>
    </w:p>
    <w:p w:rsidR="000D07AF" w:rsidRPr="00090977" w:rsidRDefault="000D07AF" w:rsidP="000D07A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677906 г. Якутск, с. </w:t>
      </w:r>
      <w:proofErr w:type="spellStart"/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Тулагино</w:t>
      </w:r>
      <w:proofErr w:type="spellEnd"/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Николаева ,37 </w:t>
      </w:r>
      <w:proofErr w:type="spellStart"/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тел\факс</w:t>
      </w:r>
      <w:proofErr w:type="spellEnd"/>
      <w:r w:rsidRPr="000909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207-289</w:t>
      </w: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706A72" w:rsidRDefault="00706A72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Pr="00320985" w:rsidRDefault="00320985" w:rsidP="00320985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D07AF" w:rsidRPr="000D07AF" w:rsidRDefault="00320985" w:rsidP="000D07A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D07AF" w:rsidRPr="000D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рисованию двумя руками </w:t>
      </w:r>
      <w:r w:rsidR="0043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</w:t>
      </w:r>
      <w:r w:rsidR="000D07AF" w:rsidRPr="000D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старших дошкольников</w:t>
      </w:r>
    </w:p>
    <w:p w:rsidR="000D07AF" w:rsidRPr="000D07AF" w:rsidRDefault="000D07AF" w:rsidP="000D07A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якутской национальной культуры</w:t>
      </w:r>
      <w:r w:rsidR="0032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D07AF" w:rsidRDefault="00EB0DFA" w:rsidP="000D07A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0D07AF" w:rsidRPr="000D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="000D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педагог дополнительного образования</w:t>
      </w:r>
    </w:p>
    <w:p w:rsidR="000D07AF" w:rsidRDefault="000D07AF" w:rsidP="000D07AF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МБДОУ Детский сад № 72 «Кэнчээри»</w:t>
      </w:r>
    </w:p>
    <w:p w:rsidR="000D07AF" w:rsidRPr="000D07AF" w:rsidRDefault="000D07AF" w:rsidP="000D07A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EB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Макарова Ольга Захаровна </w:t>
      </w: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Default="000D07AF" w:rsidP="00714B5C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</w:pPr>
    </w:p>
    <w:p w:rsidR="000D07AF" w:rsidRPr="00706A72" w:rsidRDefault="00706A72" w:rsidP="00706A72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 2020</w:t>
      </w:r>
    </w:p>
    <w:p w:rsidR="000D07AF" w:rsidRPr="00706A72" w:rsidRDefault="000D07AF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Введение.</w:t>
      </w:r>
    </w:p>
    <w:p w:rsidR="00706A72" w:rsidRDefault="00706A72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B5C" w:rsidRPr="00706A72" w:rsidRDefault="00714B5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двумя руками</w:t>
      </w:r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интереснейший творческий опыт, который можно попробовать в любом возрасте. Положительный эффект от таких упражнений заметен в успехах малыша, в повышении продуктивности у взрослого человека, в улучшении самочувствия у пожилых людей. Удивительно, правда?</w:t>
      </w:r>
    </w:p>
    <w:p w:rsidR="00714B5C" w:rsidRPr="00706A72" w:rsidRDefault="00714B5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Нестандартные техники творчества сейчас набирают популярность особенно в среде родителей. Многие слышали о невероятной пользе рисования двумя руками для интеллектуального развития и предлагают деткам попробовать новую игру. Некоторые узнавали о подобных упражнениях из рекомендаций </w:t>
      </w:r>
      <w:proofErr w:type="spellStart"/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нейропсихологов</w:t>
      </w:r>
      <w:proofErr w:type="spellEnd"/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B5C" w:rsidRPr="00706A72" w:rsidRDefault="00714B5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– не только творческий, но и моторный процесс. В науке давно известно, что тренировка пальцев рук напрямую связана с развитием речи и мышления. Всеми психическими функциями, в том числе и этими, управляет головной мозг. </w:t>
      </w:r>
    </w:p>
    <w:p w:rsidR="00714B5C" w:rsidRPr="00706A72" w:rsidRDefault="00714B5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Согласитесь, это непривычный способ творчества. Он вызывает интерес, особенно у детей, которые часто пробуют писать </w:t>
      </w:r>
      <w:proofErr w:type="spellStart"/>
      <w:r w:rsidRPr="00706A72">
        <w:rPr>
          <w:sz w:val="28"/>
          <w:szCs w:val="28"/>
        </w:rPr>
        <w:t>неведущей</w:t>
      </w:r>
      <w:proofErr w:type="spellEnd"/>
      <w:r w:rsidRPr="00706A72">
        <w:rPr>
          <w:sz w:val="28"/>
          <w:szCs w:val="28"/>
        </w:rPr>
        <w:t xml:space="preserve"> рукой из любопытства.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0138" w:rsidRPr="00706A72" w:rsidRDefault="00610138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b/>
          <w:sz w:val="28"/>
          <w:szCs w:val="28"/>
        </w:rPr>
        <w:t>Актуальность.</w:t>
      </w:r>
    </w:p>
    <w:p w:rsidR="00706A72" w:rsidRDefault="00706A72" w:rsidP="0070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38" w:rsidRPr="00706A72" w:rsidRDefault="00610138" w:rsidP="0070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A72">
        <w:rPr>
          <w:rFonts w:ascii="Times New Roman" w:hAnsi="Times New Roman" w:cs="Times New Roman"/>
          <w:sz w:val="28"/>
          <w:szCs w:val="28"/>
        </w:rPr>
        <w:t xml:space="preserve">Существует мнение, что у людей, которые пишут правой рукой, более развито левое полушарие мозга, а у левшей, соответственно, – наоборот. Поэтому очень полезно (не только для детей, но и для взрослых) развивать оба полушария в равной степени. </w:t>
      </w:r>
      <w:r w:rsidRPr="0070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одновременные движения обеих рук активируют сразу оба полушария, создаются новые нейронные связи, а значит, процессы анализа и синтеза информации проходят быстрее. Как следствие, повышается умственная активность и работоспособность. Ребенок лучше усваивает знания, проще осваивает навыки, успевает выполнять больше задач. </w:t>
      </w:r>
    </w:p>
    <w:p w:rsidR="00FA2DA9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A72">
        <w:rPr>
          <w:sz w:val="28"/>
          <w:szCs w:val="28"/>
        </w:rPr>
        <w:t>Рисование одновременно двумя руками позволяет улучшить у ребенка память, внимание, пространственные представления, мелкую моторику, снижает утомляемость, повышает способность к произвольному контролю. Во время выполнения этих упражнений эффективно развивается межполушарное взаимодействие, которое является основой развития интеллекта. Кроме того, происходит тренировка периферического поля зрения, необходимого для быстрого чтения.</w:t>
      </w:r>
    </w:p>
    <w:p w:rsidR="00610138" w:rsidRPr="00706A72" w:rsidRDefault="00610138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А если еще ребенок будет одновременно с этим знакомиться с якутской национальной культурой, то такой вид обучения не воспринимается как учеба, а как развлечение.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0138" w:rsidRPr="00706A72" w:rsidRDefault="009C0A78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b/>
          <w:sz w:val="28"/>
          <w:szCs w:val="28"/>
        </w:rPr>
        <w:t>Цель.</w:t>
      </w:r>
    </w:p>
    <w:p w:rsidR="009C0A78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706A72">
        <w:rPr>
          <w:sz w:val="28"/>
          <w:szCs w:val="28"/>
        </w:rPr>
        <w:t xml:space="preserve">Способствовать </w:t>
      </w:r>
      <w:r w:rsidR="00706A72" w:rsidRPr="00706A72">
        <w:rPr>
          <w:sz w:val="28"/>
          <w:szCs w:val="28"/>
        </w:rPr>
        <w:t>интеллектуальному развитию</w:t>
      </w:r>
      <w:r w:rsidR="00425E0D" w:rsidRPr="00706A72">
        <w:rPr>
          <w:sz w:val="28"/>
          <w:szCs w:val="28"/>
        </w:rPr>
        <w:t xml:space="preserve"> детей </w:t>
      </w:r>
      <w:r w:rsidRPr="00706A72">
        <w:rPr>
          <w:sz w:val="28"/>
          <w:szCs w:val="28"/>
        </w:rPr>
        <w:t>посредством одновременного рисования двумя руками.</w:t>
      </w:r>
    </w:p>
    <w:p w:rsidR="00610138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b/>
          <w:sz w:val="28"/>
          <w:szCs w:val="28"/>
        </w:rPr>
        <w:lastRenderedPageBreak/>
        <w:t>Задачи.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2DA9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Обучающие.</w:t>
      </w:r>
    </w:p>
    <w:p w:rsidR="00FA2DA9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Научить детей пользоваться сразу двумя руками одновременно;</w:t>
      </w:r>
    </w:p>
    <w:p w:rsidR="00610138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Познакомить детей с якутской национальной культурой во время рисования.</w:t>
      </w:r>
    </w:p>
    <w:p w:rsidR="00FA2DA9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Развивающие.</w:t>
      </w:r>
    </w:p>
    <w:p w:rsidR="00FA2DA9" w:rsidRPr="00706A72" w:rsidRDefault="00FA2DA9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Развивать мелкую моторику, координацию</w:t>
      </w:r>
      <w:r w:rsidR="00425E0D" w:rsidRPr="00706A72">
        <w:rPr>
          <w:sz w:val="28"/>
          <w:szCs w:val="28"/>
        </w:rPr>
        <w:t xml:space="preserve"> движений и глазомер;</w:t>
      </w: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Способствовать развитию речи детей;</w:t>
      </w: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Развивать творческую деятельность ребенка.</w:t>
      </w: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Воспитывающие:</w:t>
      </w: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развивать усидчивость, умение доводить дело до конца;</w:t>
      </w: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- прививать интерес к </w:t>
      </w:r>
      <w:r w:rsidR="00A90BC6">
        <w:rPr>
          <w:sz w:val="28"/>
          <w:szCs w:val="28"/>
        </w:rPr>
        <w:t>якутской национальной</w:t>
      </w:r>
      <w:r w:rsidRPr="00706A72">
        <w:rPr>
          <w:sz w:val="28"/>
          <w:szCs w:val="28"/>
        </w:rPr>
        <w:t xml:space="preserve"> культуре.  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b/>
          <w:sz w:val="28"/>
          <w:szCs w:val="28"/>
        </w:rPr>
        <w:t xml:space="preserve">Объект: </w:t>
      </w:r>
      <w:r w:rsidRPr="00706A72">
        <w:rPr>
          <w:sz w:val="28"/>
          <w:szCs w:val="28"/>
        </w:rPr>
        <w:t>дети старшей группы «Ягодка»</w:t>
      </w:r>
      <w:r w:rsidR="00EB0DFA">
        <w:rPr>
          <w:sz w:val="28"/>
          <w:szCs w:val="28"/>
        </w:rPr>
        <w:t>.</w:t>
      </w:r>
    </w:p>
    <w:p w:rsidR="00706A72" w:rsidRPr="00EB0DFA" w:rsidRDefault="00EB0DFA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 w:rsidRPr="00EB0DFA">
        <w:rPr>
          <w:sz w:val="28"/>
          <w:szCs w:val="28"/>
        </w:rPr>
        <w:t>краткосрочный (6 месяцев).</w:t>
      </w:r>
    </w:p>
    <w:p w:rsidR="00FA2DA9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b/>
          <w:sz w:val="28"/>
          <w:szCs w:val="28"/>
        </w:rPr>
        <w:t>Практическая часть.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5E0D" w:rsidRPr="00706A72" w:rsidRDefault="00425E0D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b/>
          <w:sz w:val="28"/>
          <w:szCs w:val="28"/>
        </w:rPr>
        <w:t>1 этап.</w:t>
      </w:r>
      <w:r w:rsidR="00320985" w:rsidRPr="00706A72">
        <w:rPr>
          <w:b/>
          <w:sz w:val="28"/>
          <w:szCs w:val="28"/>
        </w:rPr>
        <w:t xml:space="preserve"> Подготовительный.</w:t>
      </w:r>
    </w:p>
    <w:p w:rsidR="00425E0D" w:rsidRPr="00706A72" w:rsidRDefault="00320985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1.1.</w:t>
      </w:r>
      <w:r w:rsidR="00EB0DFA">
        <w:rPr>
          <w:sz w:val="28"/>
          <w:szCs w:val="28"/>
        </w:rPr>
        <w:t xml:space="preserve"> </w:t>
      </w:r>
      <w:r w:rsidR="00425E0D" w:rsidRPr="00706A72">
        <w:rPr>
          <w:sz w:val="28"/>
          <w:szCs w:val="28"/>
        </w:rPr>
        <w:t>Диагностика координации движений детей старшего дошкольного возраста;</w:t>
      </w:r>
    </w:p>
    <w:p w:rsidR="00425E0D" w:rsidRPr="00706A72" w:rsidRDefault="00320985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1.2. </w:t>
      </w:r>
      <w:r w:rsidR="00623B0F" w:rsidRPr="00706A72">
        <w:rPr>
          <w:sz w:val="28"/>
          <w:szCs w:val="28"/>
        </w:rPr>
        <w:t>Подбор</w:t>
      </w:r>
      <w:r w:rsidR="00425E0D" w:rsidRPr="00706A72">
        <w:rPr>
          <w:sz w:val="28"/>
          <w:szCs w:val="28"/>
        </w:rPr>
        <w:t xml:space="preserve"> литературы, </w:t>
      </w:r>
      <w:r w:rsidR="00623B0F" w:rsidRPr="00706A72">
        <w:rPr>
          <w:sz w:val="28"/>
          <w:szCs w:val="28"/>
        </w:rPr>
        <w:t xml:space="preserve">подготовка методических </w:t>
      </w:r>
      <w:r w:rsidR="00425E0D" w:rsidRPr="00706A72">
        <w:rPr>
          <w:sz w:val="28"/>
          <w:szCs w:val="28"/>
        </w:rPr>
        <w:t>разработок;</w:t>
      </w:r>
    </w:p>
    <w:p w:rsidR="00425E0D" w:rsidRPr="00706A72" w:rsidRDefault="00320985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1.3. </w:t>
      </w:r>
      <w:r w:rsidR="00433E75">
        <w:rPr>
          <w:sz w:val="28"/>
          <w:szCs w:val="28"/>
        </w:rPr>
        <w:t>Составление системы упражнений</w:t>
      </w:r>
      <w:r w:rsidR="00563131" w:rsidRPr="00706A72">
        <w:rPr>
          <w:sz w:val="28"/>
          <w:szCs w:val="28"/>
        </w:rPr>
        <w:t xml:space="preserve"> по рисованию, п</w:t>
      </w:r>
      <w:r w:rsidR="00425E0D" w:rsidRPr="00706A72">
        <w:rPr>
          <w:sz w:val="28"/>
          <w:szCs w:val="28"/>
        </w:rPr>
        <w:t xml:space="preserve">одготовка </w:t>
      </w:r>
      <w:r w:rsidRPr="00706A72">
        <w:rPr>
          <w:sz w:val="28"/>
          <w:szCs w:val="28"/>
        </w:rPr>
        <w:t>заготовок для рисова</w:t>
      </w:r>
      <w:r w:rsidR="00FF175A" w:rsidRPr="00706A72">
        <w:rPr>
          <w:sz w:val="28"/>
          <w:szCs w:val="28"/>
        </w:rPr>
        <w:t>ния с региональным компонентом.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0985" w:rsidRPr="00706A72" w:rsidRDefault="00320985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sz w:val="28"/>
          <w:szCs w:val="28"/>
        </w:rPr>
        <w:t xml:space="preserve">В начале проведения проекта провели диагностику по координации движений у детей старшего дошкольного возраста по методике </w:t>
      </w:r>
      <w:r w:rsidRPr="00706A72">
        <w:rPr>
          <w:color w:val="000000"/>
          <w:sz w:val="28"/>
          <w:szCs w:val="28"/>
        </w:rPr>
        <w:t xml:space="preserve">А.Л. </w:t>
      </w:r>
      <w:proofErr w:type="spellStart"/>
      <w:r w:rsidRPr="00706A72">
        <w:rPr>
          <w:color w:val="000000"/>
          <w:sz w:val="28"/>
          <w:szCs w:val="28"/>
        </w:rPr>
        <w:t>Венгера</w:t>
      </w:r>
      <w:proofErr w:type="spellEnd"/>
      <w:r w:rsidRPr="00706A72">
        <w:rPr>
          <w:color w:val="000000"/>
          <w:sz w:val="28"/>
          <w:szCs w:val="28"/>
        </w:rPr>
        <w:t xml:space="preserve"> "Дорисуй узор"</w:t>
      </w:r>
      <w:r w:rsidR="00FF175A" w:rsidRPr="00706A72">
        <w:rPr>
          <w:color w:val="000000"/>
          <w:sz w:val="28"/>
          <w:szCs w:val="28"/>
        </w:rPr>
        <w:t xml:space="preserve"> и</w:t>
      </w:r>
      <w:r w:rsidRPr="00706A72">
        <w:rPr>
          <w:color w:val="000000"/>
          <w:sz w:val="28"/>
          <w:szCs w:val="28"/>
        </w:rPr>
        <w:t xml:space="preserve"> также метание мешочка левой рукой. 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0985" w:rsidRPr="00706A72" w:rsidRDefault="00320985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Результаты: </w:t>
      </w:r>
    </w:p>
    <w:p w:rsidR="00320985" w:rsidRPr="00706A72" w:rsidRDefault="00FF175A" w:rsidP="00706A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6A72">
        <w:rPr>
          <w:noProof/>
          <w:sz w:val="28"/>
          <w:szCs w:val="28"/>
        </w:rPr>
        <w:drawing>
          <wp:inline distT="0" distB="0" distL="0" distR="0">
            <wp:extent cx="4600575" cy="2905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175A" w:rsidRPr="00706A72" w:rsidRDefault="00FF175A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A72">
        <w:rPr>
          <w:b/>
          <w:sz w:val="28"/>
          <w:szCs w:val="28"/>
        </w:rPr>
        <w:t>2 этап. Практический.</w:t>
      </w:r>
    </w:p>
    <w:p w:rsidR="00623B0F" w:rsidRDefault="00623B0F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Работа с детьми строилась по принципу – от легкого </w:t>
      </w:r>
      <w:proofErr w:type="gramStart"/>
      <w:r w:rsidRPr="00706A72">
        <w:rPr>
          <w:sz w:val="28"/>
          <w:szCs w:val="28"/>
        </w:rPr>
        <w:t>к</w:t>
      </w:r>
      <w:proofErr w:type="gramEnd"/>
      <w:r w:rsidRPr="00706A72">
        <w:rPr>
          <w:sz w:val="28"/>
          <w:szCs w:val="28"/>
        </w:rPr>
        <w:t xml:space="preserve"> сложному.</w:t>
      </w:r>
    </w:p>
    <w:p w:rsidR="00B34B1C" w:rsidRPr="00706A72" w:rsidRDefault="00B34B1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Задания давались как часть занятия. Обучение проводилось с каждым ребенком и с индивидуальным подходом.</w:t>
      </w:r>
    </w:p>
    <w:p w:rsidR="00B34B1C" w:rsidRDefault="00FF175A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В самом начале </w:t>
      </w:r>
      <w:r w:rsidR="00623B0F" w:rsidRPr="00706A72">
        <w:rPr>
          <w:sz w:val="28"/>
          <w:szCs w:val="28"/>
        </w:rPr>
        <w:t>реализации проекта учились разукрашивать картинки одновременно двумя руками. Дали картинки с симметричными рисунками по национальной тематике (презентация прилагается) и следили за синхронностью движений руками.</w:t>
      </w:r>
    </w:p>
    <w:p w:rsidR="00B34B1C" w:rsidRDefault="00B34B1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разделили на два блока:</w:t>
      </w:r>
    </w:p>
    <w:p w:rsidR="00FF175A" w:rsidRPr="00706A72" w:rsidRDefault="00B34B1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блок. </w:t>
      </w:r>
      <w:proofErr w:type="spellStart"/>
      <w:r w:rsidRPr="00B34B1C">
        <w:rPr>
          <w:b/>
          <w:sz w:val="28"/>
          <w:szCs w:val="28"/>
        </w:rPr>
        <w:t>Разукрашка</w:t>
      </w:r>
      <w:proofErr w:type="spellEnd"/>
      <w:r w:rsidRPr="00B34B1C">
        <w:rPr>
          <w:b/>
          <w:sz w:val="28"/>
          <w:szCs w:val="28"/>
        </w:rPr>
        <w:t>.</w:t>
      </w:r>
    </w:p>
    <w:p w:rsidR="00623B0F" w:rsidRPr="00706A72" w:rsidRDefault="00623B0F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Повторили цвета флага Республики Саха (Якутия)</w:t>
      </w:r>
      <w:r w:rsidR="00563131" w:rsidRPr="00706A72">
        <w:rPr>
          <w:sz w:val="28"/>
          <w:szCs w:val="28"/>
        </w:rPr>
        <w:t xml:space="preserve"> и их значение;</w:t>
      </w:r>
    </w:p>
    <w:p w:rsidR="00623B0F" w:rsidRPr="00706A72" w:rsidRDefault="00623B0F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- </w:t>
      </w:r>
      <w:r w:rsidR="00563131" w:rsidRPr="00706A72">
        <w:rPr>
          <w:sz w:val="28"/>
          <w:szCs w:val="28"/>
        </w:rPr>
        <w:t xml:space="preserve">Познакомились с символом нашей республики – цветок </w:t>
      </w:r>
      <w:proofErr w:type="spellStart"/>
      <w:r w:rsidR="00563131" w:rsidRPr="00706A72">
        <w:rPr>
          <w:sz w:val="28"/>
          <w:szCs w:val="28"/>
        </w:rPr>
        <w:t>Сардаана</w:t>
      </w:r>
      <w:proofErr w:type="spellEnd"/>
      <w:r w:rsidR="00563131" w:rsidRPr="00706A72">
        <w:rPr>
          <w:sz w:val="28"/>
          <w:szCs w:val="28"/>
        </w:rPr>
        <w:t>;</w:t>
      </w:r>
    </w:p>
    <w:p w:rsidR="00563131" w:rsidRPr="00706A72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Разукрасили зимнюю национальную одежду;</w:t>
      </w:r>
    </w:p>
    <w:p w:rsidR="00563131" w:rsidRPr="00706A72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Познакомились с якутскими орнаментами;</w:t>
      </w:r>
    </w:p>
    <w:p w:rsidR="00563131" w:rsidRPr="00706A72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С национальными видами спорта.</w:t>
      </w:r>
    </w:p>
    <w:p w:rsidR="00563131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Позже, когда дет</w:t>
      </w:r>
      <w:r w:rsidR="00EB0DFA">
        <w:rPr>
          <w:sz w:val="28"/>
          <w:szCs w:val="28"/>
        </w:rPr>
        <w:t>и уже научились пользоваться обе</w:t>
      </w:r>
      <w:r w:rsidRPr="00706A72">
        <w:rPr>
          <w:sz w:val="28"/>
          <w:szCs w:val="28"/>
        </w:rPr>
        <w:t>ими руками, усложнили задани</w:t>
      </w:r>
      <w:r w:rsidR="00B34B1C">
        <w:rPr>
          <w:sz w:val="28"/>
          <w:szCs w:val="28"/>
        </w:rPr>
        <w:t>я, начали рисовать по пунктирам.</w:t>
      </w:r>
    </w:p>
    <w:p w:rsidR="00B34B1C" w:rsidRPr="00706A72" w:rsidRDefault="00B34B1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блок. </w:t>
      </w:r>
      <w:proofErr w:type="spellStart"/>
      <w:r w:rsidRPr="00B34B1C">
        <w:rPr>
          <w:b/>
          <w:sz w:val="28"/>
          <w:szCs w:val="28"/>
        </w:rPr>
        <w:t>Рисовашка</w:t>
      </w:r>
      <w:proofErr w:type="spellEnd"/>
      <w:r w:rsidRPr="00B34B1C">
        <w:rPr>
          <w:b/>
          <w:sz w:val="28"/>
          <w:szCs w:val="28"/>
        </w:rPr>
        <w:t>.</w:t>
      </w:r>
    </w:p>
    <w:p w:rsidR="00563131" w:rsidRPr="00706A72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Якутские орнаменты;</w:t>
      </w:r>
    </w:p>
    <w:p w:rsidR="00563131" w:rsidRPr="00706A72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- Балаган;</w:t>
      </w:r>
    </w:p>
    <w:p w:rsidR="00184B6C" w:rsidRPr="00706A72" w:rsidRDefault="00563131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- </w:t>
      </w:r>
      <w:proofErr w:type="spellStart"/>
      <w:r w:rsidR="00184B6C" w:rsidRPr="00706A72">
        <w:rPr>
          <w:sz w:val="28"/>
          <w:szCs w:val="28"/>
        </w:rPr>
        <w:t>Сэргэ</w:t>
      </w:r>
      <w:proofErr w:type="spellEnd"/>
      <w:r w:rsidR="00184B6C" w:rsidRPr="00706A72">
        <w:rPr>
          <w:sz w:val="28"/>
          <w:szCs w:val="28"/>
        </w:rPr>
        <w:t>;</w:t>
      </w:r>
    </w:p>
    <w:p w:rsidR="00184B6C" w:rsidRPr="00706A72" w:rsidRDefault="00184B6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- </w:t>
      </w:r>
      <w:proofErr w:type="spellStart"/>
      <w:r w:rsidRPr="00706A72">
        <w:rPr>
          <w:sz w:val="28"/>
          <w:szCs w:val="28"/>
        </w:rPr>
        <w:t>Чорон</w:t>
      </w:r>
      <w:proofErr w:type="spellEnd"/>
      <w:r w:rsidRPr="00706A72">
        <w:rPr>
          <w:sz w:val="28"/>
          <w:szCs w:val="28"/>
        </w:rPr>
        <w:t>;</w:t>
      </w:r>
    </w:p>
    <w:p w:rsidR="00184B6C" w:rsidRPr="00706A72" w:rsidRDefault="00184B6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- </w:t>
      </w:r>
      <w:proofErr w:type="spellStart"/>
      <w:r w:rsidRPr="00706A72">
        <w:rPr>
          <w:sz w:val="28"/>
          <w:szCs w:val="28"/>
        </w:rPr>
        <w:t>Кытыыйаа</w:t>
      </w:r>
      <w:proofErr w:type="spellEnd"/>
      <w:r w:rsidRPr="00706A72">
        <w:rPr>
          <w:sz w:val="28"/>
          <w:szCs w:val="28"/>
        </w:rPr>
        <w:t>;</w:t>
      </w:r>
    </w:p>
    <w:p w:rsidR="00563131" w:rsidRPr="00706A72" w:rsidRDefault="00184B6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- </w:t>
      </w:r>
      <w:proofErr w:type="spellStart"/>
      <w:r w:rsidRPr="00706A72">
        <w:rPr>
          <w:sz w:val="28"/>
          <w:szCs w:val="28"/>
        </w:rPr>
        <w:t>Аал</w:t>
      </w:r>
      <w:proofErr w:type="spellEnd"/>
      <w:r w:rsidRPr="00706A72">
        <w:rPr>
          <w:sz w:val="28"/>
          <w:szCs w:val="28"/>
        </w:rPr>
        <w:t xml:space="preserve"> лук </w:t>
      </w:r>
      <w:proofErr w:type="spellStart"/>
      <w:r w:rsidRPr="00706A72">
        <w:rPr>
          <w:sz w:val="28"/>
          <w:szCs w:val="28"/>
        </w:rPr>
        <w:t>мас</w:t>
      </w:r>
      <w:proofErr w:type="spellEnd"/>
      <w:r w:rsidR="00706A72" w:rsidRPr="00706A72">
        <w:rPr>
          <w:sz w:val="28"/>
          <w:szCs w:val="28"/>
        </w:rPr>
        <w:t>.</w:t>
      </w:r>
    </w:p>
    <w:p w:rsidR="00184B6C" w:rsidRPr="00706A72" w:rsidRDefault="00184B6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рисунка закрепляем к столу, чтобы не двигался.</w:t>
      </w:r>
    </w:p>
    <w:p w:rsidR="00184B6C" w:rsidRPr="00706A72" w:rsidRDefault="00184B6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ребенка – одновременно проводить линии по бороздкам или пунктиру. </w:t>
      </w:r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рисунка нужно провести линию симметрии либо согнуть листок – это черта, на которую ребенок будет равняться. Каждой руке будет соответствовать своя половина листа. </w:t>
      </w:r>
    </w:p>
    <w:p w:rsidR="00610138" w:rsidRPr="00706A72" w:rsidRDefault="00184B6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6A72">
        <w:rPr>
          <w:color w:val="000000" w:themeColor="text1"/>
          <w:sz w:val="28"/>
          <w:szCs w:val="28"/>
        </w:rPr>
        <w:t>На первый взгляд – проще простого. Действительно, это так, если движение идет в одном направлении. Но попробуйте перемещаться в противоположные стороны!</w:t>
      </w:r>
    </w:p>
    <w:p w:rsidR="00184B6C" w:rsidRPr="00706A72" w:rsidRDefault="00184B6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Принцип работы заключается в том, чтобы обрисовывать по очертаниям рисунка двумя руками одновременно. Если сразу не получается, то сначала одной рукой, потом второй, а и потом двумя.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34B1C" w:rsidRDefault="00B34B1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84B6C" w:rsidRPr="00706A72" w:rsidRDefault="00E33E8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06A72">
        <w:rPr>
          <w:b/>
          <w:color w:val="000000" w:themeColor="text1"/>
          <w:sz w:val="28"/>
          <w:szCs w:val="28"/>
        </w:rPr>
        <w:t>3 этап. Заключительный.</w:t>
      </w:r>
    </w:p>
    <w:p w:rsid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3E8C" w:rsidRPr="00706A72" w:rsidRDefault="00E33E8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6A72">
        <w:rPr>
          <w:color w:val="000000" w:themeColor="text1"/>
          <w:sz w:val="28"/>
          <w:szCs w:val="28"/>
        </w:rPr>
        <w:t>Провели итоговую диагностику и увидели значительную динамику развития координации движений и мелкой моторики:</w:t>
      </w:r>
    </w:p>
    <w:p w:rsidR="00E33E8C" w:rsidRPr="00706A72" w:rsidRDefault="00E33E8C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21267" w:rsidRPr="00706A72" w:rsidRDefault="00121267" w:rsidP="00706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A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2162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6A72" w:rsidRDefault="00706A72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B6C" w:rsidRPr="00706A72" w:rsidRDefault="00184B6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</w:t>
      </w:r>
    </w:p>
    <w:p w:rsidR="00706A72" w:rsidRDefault="00121267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 xml:space="preserve">Мы убедились, что </w:t>
      </w:r>
      <w:r w:rsidR="00706A72" w:rsidRPr="00706A72">
        <w:rPr>
          <w:sz w:val="28"/>
          <w:szCs w:val="28"/>
        </w:rPr>
        <w:t xml:space="preserve">рисование одновременно двумя руками способствует развитию </w:t>
      </w:r>
      <w:r w:rsidR="00706A72">
        <w:rPr>
          <w:sz w:val="28"/>
          <w:szCs w:val="28"/>
        </w:rPr>
        <w:t>координации движений и мелкой моторики, а это активизирует интеллект и речь дошкольников</w:t>
      </w:r>
      <w:r w:rsidR="00706A72" w:rsidRPr="00706A72">
        <w:rPr>
          <w:sz w:val="28"/>
          <w:szCs w:val="28"/>
        </w:rPr>
        <w:t xml:space="preserve">. </w:t>
      </w:r>
      <w:r w:rsidR="00932E33">
        <w:rPr>
          <w:sz w:val="28"/>
          <w:szCs w:val="28"/>
        </w:rPr>
        <w:t xml:space="preserve">Мы уверены, что детям будет легче даваться обучение в школе. </w:t>
      </w:r>
    </w:p>
    <w:p w:rsidR="00121267" w:rsidRPr="00706A72" w:rsidRDefault="00706A72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Рисуя двумя руками одновременно, у ребенка включается механизм «единства мысли и движения», благодаря чему образуется большое количество нервных волокон, что способствует развитию сенсомоторной, пространственной и зрительно-моторной координация, повышается произвольность внимания и развивается усидчивость.</w:t>
      </w:r>
    </w:p>
    <w:p w:rsidR="00184B6C" w:rsidRPr="00706A72" w:rsidRDefault="00184B6C" w:rsidP="0070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такого рисования не сделать из ребенка великого художника, а добиться координированных движений и синхронного развития обеих полушарий.</w:t>
      </w:r>
    </w:p>
    <w:p w:rsidR="007F1F7B" w:rsidRPr="00706A72" w:rsidRDefault="007F1F7B" w:rsidP="00706A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A72">
        <w:rPr>
          <w:sz w:val="28"/>
          <w:szCs w:val="28"/>
        </w:rPr>
        <w:t>Врожденных связей межд</w:t>
      </w:r>
      <w:r w:rsidR="00EB0DFA">
        <w:rPr>
          <w:sz w:val="28"/>
          <w:szCs w:val="28"/>
        </w:rPr>
        <w:t>у зрительным анализом и движений</w:t>
      </w:r>
      <w:r w:rsidRPr="00706A72">
        <w:rPr>
          <w:sz w:val="28"/>
          <w:szCs w:val="28"/>
        </w:rPr>
        <w:t xml:space="preserve"> рук не бывает, они формируются постепенно, если ребенок регулярно выполняет упражнения в виде двигательно-графичес</w:t>
      </w:r>
      <w:r w:rsidR="00706A72" w:rsidRPr="00706A72">
        <w:rPr>
          <w:sz w:val="28"/>
          <w:szCs w:val="28"/>
        </w:rPr>
        <w:t>кого копирования, его мозг учит</w:t>
      </w:r>
      <w:r w:rsidRPr="00706A72">
        <w:rPr>
          <w:sz w:val="28"/>
          <w:szCs w:val="28"/>
        </w:rPr>
        <w:t>ся оперативно переводит</w:t>
      </w:r>
      <w:r w:rsidR="00706A72" w:rsidRPr="00706A72">
        <w:rPr>
          <w:sz w:val="28"/>
          <w:szCs w:val="28"/>
        </w:rPr>
        <w:t>ь</w:t>
      </w:r>
      <w:r w:rsidRPr="00706A72">
        <w:rPr>
          <w:sz w:val="28"/>
          <w:szCs w:val="28"/>
        </w:rPr>
        <w:t xml:space="preserve"> визуальную информацию в ее двигательно-графический аналог.</w:t>
      </w:r>
    </w:p>
    <w:p w:rsidR="00A90BC6" w:rsidRDefault="00A90BC6" w:rsidP="00A90BC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A90BC6">
        <w:rPr>
          <w:rFonts w:eastAsia="+mn-ea"/>
          <w:kern w:val="24"/>
          <w:sz w:val="28"/>
          <w:szCs w:val="28"/>
        </w:rPr>
        <w:t>Развивать "ленивые" руки не только можно, но и нужно! Здесь и развитие мелкой моторики, и пространственного воображения, и активность двух полушарий мозга. </w:t>
      </w:r>
      <w:r w:rsidRPr="00B34B1C">
        <w:rPr>
          <w:rFonts w:eastAsia="+mn-ea"/>
          <w:bCs/>
          <w:kern w:val="24"/>
          <w:sz w:val="28"/>
          <w:szCs w:val="28"/>
        </w:rPr>
        <w:t>Рисование двумя руками</w:t>
      </w:r>
      <w:r w:rsidR="00EB0DFA">
        <w:rPr>
          <w:rFonts w:eastAsia="+mn-ea"/>
          <w:bCs/>
          <w:kern w:val="24"/>
          <w:sz w:val="28"/>
          <w:szCs w:val="28"/>
        </w:rPr>
        <w:t xml:space="preserve"> </w:t>
      </w:r>
      <w:r w:rsidRPr="00B34B1C">
        <w:rPr>
          <w:rFonts w:eastAsia="+mn-ea"/>
          <w:bCs/>
          <w:kern w:val="24"/>
          <w:sz w:val="28"/>
          <w:szCs w:val="28"/>
        </w:rPr>
        <w:t>- занятие</w:t>
      </w:r>
      <w:r w:rsidRPr="00A90BC6">
        <w:rPr>
          <w:rFonts w:eastAsia="+mn-ea"/>
          <w:kern w:val="24"/>
          <w:sz w:val="28"/>
          <w:szCs w:val="28"/>
        </w:rPr>
        <w:t>,</w:t>
      </w:r>
      <w:r w:rsidR="00EB0DFA">
        <w:rPr>
          <w:rFonts w:eastAsia="+mn-ea"/>
          <w:kern w:val="24"/>
          <w:sz w:val="28"/>
          <w:szCs w:val="28"/>
        </w:rPr>
        <w:t xml:space="preserve"> </w:t>
      </w:r>
      <w:r w:rsidRPr="00A90BC6">
        <w:rPr>
          <w:rFonts w:eastAsia="+mn-ea"/>
          <w:kern w:val="24"/>
          <w:sz w:val="28"/>
          <w:szCs w:val="28"/>
        </w:rPr>
        <w:t>к тому же, очень веселое и вызывает у дошкольников массу положительных эмоций. Увлекательность и познавательность </w:t>
      </w:r>
      <w:r w:rsidRPr="00B34B1C">
        <w:rPr>
          <w:rFonts w:eastAsia="+mn-ea"/>
          <w:bCs/>
          <w:kern w:val="24"/>
          <w:sz w:val="28"/>
          <w:szCs w:val="28"/>
        </w:rPr>
        <w:t>рисования двумя руками очевидны</w:t>
      </w:r>
      <w:r w:rsidRPr="00A90BC6">
        <w:rPr>
          <w:rFonts w:eastAsia="+mn-ea"/>
          <w:kern w:val="24"/>
          <w:sz w:val="28"/>
          <w:szCs w:val="28"/>
        </w:rPr>
        <w:t>. При данном способе </w:t>
      </w:r>
      <w:r w:rsidRPr="00B34B1C">
        <w:rPr>
          <w:rFonts w:eastAsia="+mn-ea"/>
          <w:bCs/>
          <w:kern w:val="24"/>
          <w:sz w:val="28"/>
          <w:szCs w:val="28"/>
        </w:rPr>
        <w:t>рисования </w:t>
      </w:r>
      <w:r w:rsidRPr="00A90BC6">
        <w:rPr>
          <w:rFonts w:eastAsia="+mn-ea"/>
          <w:kern w:val="24"/>
          <w:sz w:val="28"/>
          <w:szCs w:val="28"/>
        </w:rPr>
        <w:t>легче объяснить понятие симметрии, которая довольно часто отсутствует в детских рисунках. Он </w:t>
      </w:r>
      <w:r w:rsidRPr="00A90BC6">
        <w:rPr>
          <w:rFonts w:eastAsia="+mn-ea"/>
          <w:i/>
          <w:iCs/>
          <w:kern w:val="24"/>
          <w:sz w:val="28"/>
          <w:szCs w:val="28"/>
        </w:rPr>
        <w:t>(способ) </w:t>
      </w:r>
      <w:r w:rsidRPr="00A90BC6">
        <w:rPr>
          <w:rFonts w:eastAsia="+mn-ea"/>
          <w:kern w:val="24"/>
          <w:sz w:val="28"/>
          <w:szCs w:val="28"/>
        </w:rPr>
        <w:t>дает возможность проявить фантазию, воплотить задуманное быстрее, четче, а главное не привычным методом, а по-новому, что уже само по себе важно для старшего дошкольника!</w:t>
      </w:r>
    </w:p>
    <w:p w:rsidR="00B34B1C" w:rsidRPr="00A90BC6" w:rsidRDefault="00B34B1C" w:rsidP="00A90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Дети во время проекта познакомились с якутской культурой, узнали много нового. Заи</w:t>
      </w:r>
      <w:r w:rsidR="00EB0DFA">
        <w:rPr>
          <w:rFonts w:eastAsia="+mn-ea"/>
          <w:kern w:val="24"/>
          <w:sz w:val="28"/>
          <w:szCs w:val="28"/>
        </w:rPr>
        <w:t>нтересовались особенно историей жизни</w:t>
      </w:r>
      <w:r>
        <w:rPr>
          <w:rFonts w:eastAsia="+mn-ea"/>
          <w:kern w:val="24"/>
          <w:sz w:val="28"/>
          <w:szCs w:val="28"/>
        </w:rPr>
        <w:t xml:space="preserve"> народа </w:t>
      </w:r>
      <w:proofErr w:type="spellStart"/>
      <w:r>
        <w:rPr>
          <w:rFonts w:eastAsia="+mn-ea"/>
          <w:kern w:val="24"/>
          <w:sz w:val="28"/>
          <w:szCs w:val="28"/>
        </w:rPr>
        <w:t>саха</w:t>
      </w:r>
      <w:proofErr w:type="spellEnd"/>
      <w:r>
        <w:rPr>
          <w:rFonts w:eastAsia="+mn-ea"/>
          <w:kern w:val="24"/>
          <w:sz w:val="28"/>
          <w:szCs w:val="28"/>
        </w:rPr>
        <w:t>.</w:t>
      </w:r>
    </w:p>
    <w:p w:rsidR="00A90BC6" w:rsidRDefault="00A90BC6" w:rsidP="00A90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Будем продолжать вести работу в этом направлении и добьемся еще более высоких результатов.</w:t>
      </w:r>
      <w:bookmarkStart w:id="0" w:name="_GoBack"/>
      <w:bookmarkEnd w:id="0"/>
    </w:p>
    <w:p w:rsidR="00714B5C" w:rsidRPr="00706A72" w:rsidRDefault="00714B5C" w:rsidP="0070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B5C" w:rsidRPr="00706A72" w:rsidSect="0047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D8" w:rsidRDefault="005F55D8" w:rsidP="00121267">
      <w:pPr>
        <w:spacing w:after="0" w:line="240" w:lineRule="auto"/>
      </w:pPr>
      <w:r>
        <w:separator/>
      </w:r>
    </w:p>
  </w:endnote>
  <w:endnote w:type="continuationSeparator" w:id="1">
    <w:p w:rsidR="005F55D8" w:rsidRDefault="005F55D8" w:rsidP="0012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D8" w:rsidRDefault="005F55D8" w:rsidP="00121267">
      <w:pPr>
        <w:spacing w:after="0" w:line="240" w:lineRule="auto"/>
      </w:pPr>
      <w:r>
        <w:separator/>
      </w:r>
    </w:p>
  </w:footnote>
  <w:footnote w:type="continuationSeparator" w:id="1">
    <w:p w:rsidR="005F55D8" w:rsidRDefault="005F55D8" w:rsidP="0012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3B5"/>
    <w:multiLevelType w:val="multilevel"/>
    <w:tmpl w:val="DA9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3238A"/>
    <w:multiLevelType w:val="multilevel"/>
    <w:tmpl w:val="52700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5C"/>
    <w:rsid w:val="000D07AF"/>
    <w:rsid w:val="00121267"/>
    <w:rsid w:val="00184B6C"/>
    <w:rsid w:val="00320985"/>
    <w:rsid w:val="00425E0D"/>
    <w:rsid w:val="00433E75"/>
    <w:rsid w:val="004735B5"/>
    <w:rsid w:val="00475876"/>
    <w:rsid w:val="004B6D46"/>
    <w:rsid w:val="00563131"/>
    <w:rsid w:val="005F55D8"/>
    <w:rsid w:val="00610138"/>
    <w:rsid w:val="00623B0F"/>
    <w:rsid w:val="00706A72"/>
    <w:rsid w:val="00714B5C"/>
    <w:rsid w:val="007F1F7B"/>
    <w:rsid w:val="00932E33"/>
    <w:rsid w:val="009C0A78"/>
    <w:rsid w:val="00A90BC6"/>
    <w:rsid w:val="00B34B1C"/>
    <w:rsid w:val="00B55F96"/>
    <w:rsid w:val="00E33E8C"/>
    <w:rsid w:val="00EB0DFA"/>
    <w:rsid w:val="00FA2DA9"/>
    <w:rsid w:val="00FF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714B5C"/>
  </w:style>
  <w:style w:type="paragraph" w:styleId="a4">
    <w:name w:val="header"/>
    <w:basedOn w:val="a"/>
    <w:link w:val="a5"/>
    <w:uiPriority w:val="99"/>
    <w:unhideWhenUsed/>
    <w:rsid w:val="0012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267"/>
  </w:style>
  <w:style w:type="paragraph" w:styleId="a6">
    <w:name w:val="footer"/>
    <w:basedOn w:val="a"/>
    <w:link w:val="a7"/>
    <w:uiPriority w:val="99"/>
    <w:unhideWhenUsed/>
    <w:rsid w:val="0012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267"/>
  </w:style>
  <w:style w:type="paragraph" w:styleId="a8">
    <w:name w:val="Balloon Text"/>
    <w:basedOn w:val="a"/>
    <w:link w:val="a9"/>
    <w:uiPriority w:val="99"/>
    <w:semiHidden/>
    <w:unhideWhenUsed/>
    <w:rsid w:val="00EB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107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2509397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624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  <w:div w:id="1124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Диагностика координации движений и мелкой моторики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Дорисуй узор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21</c:v>
                </c:pt>
                <c:pt idx="1">
                  <c:v>42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4-4741-AFA1-1A88D61D883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Метание мешочка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</c:v>
                </c:pt>
                <c:pt idx="1">
                  <c:v>31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4-4741-AFA1-1A88D61D8833}"/>
            </c:ext>
          </c:extLst>
        </c:ser>
        <c:dLbls>
          <c:showVal val="1"/>
        </c:dLbls>
        <c:gapWidth val="219"/>
        <c:overlap val="-27"/>
        <c:axId val="81050240"/>
        <c:axId val="81219968"/>
      </c:barChart>
      <c:catAx>
        <c:axId val="8105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19968"/>
        <c:crosses val="autoZero"/>
        <c:auto val="1"/>
        <c:lblAlgn val="ctr"/>
        <c:lblOffset val="100"/>
      </c:catAx>
      <c:valAx>
        <c:axId val="8121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5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Диагностика координации движений и мелкой моторики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Дорисуй узор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69-4307-9EEA-CFF25BFEF36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Метание мешочка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46</c:v>
                </c:pt>
                <c:pt idx="1">
                  <c:v>38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69-4307-9EEA-CFF25BFEF362}"/>
            </c:ext>
          </c:extLst>
        </c:ser>
        <c:dLbls>
          <c:showVal val="1"/>
        </c:dLbls>
        <c:gapWidth val="219"/>
        <c:overlap val="-27"/>
        <c:axId val="83176064"/>
        <c:axId val="83206528"/>
      </c:barChart>
      <c:catAx>
        <c:axId val="83176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06528"/>
        <c:crosses val="autoZero"/>
        <c:auto val="1"/>
        <c:lblAlgn val="ctr"/>
        <c:lblOffset val="100"/>
      </c:catAx>
      <c:valAx>
        <c:axId val="83206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7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Кэнчээри</cp:lastModifiedBy>
  <cp:revision>7</cp:revision>
  <dcterms:created xsi:type="dcterms:W3CDTF">2020-11-01T23:45:00Z</dcterms:created>
  <dcterms:modified xsi:type="dcterms:W3CDTF">2020-11-05T02:17:00Z</dcterms:modified>
</cp:coreProperties>
</file>